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5F" w:rsidRPr="00F82E5F" w:rsidRDefault="00F82E5F" w:rsidP="00F82E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r w:rsidR="00B954F0" w:rsidRPr="00F82E5F">
        <w:rPr>
          <w:rFonts w:ascii="Times New Roman" w:hAnsi="Times New Roman" w:cs="Times New Roman"/>
          <w:sz w:val="24"/>
        </w:rPr>
        <w:t xml:space="preserve">Социальные льготы и гарантии </w:t>
      </w:r>
    </w:p>
    <w:p w:rsidR="00034238" w:rsidRPr="00F82E5F" w:rsidRDefault="00B954F0" w:rsidP="00F82E5F">
      <w:pPr>
        <w:rPr>
          <w:rFonts w:ascii="Times New Roman" w:hAnsi="Times New Roman" w:cs="Times New Roman"/>
          <w:sz w:val="24"/>
        </w:rPr>
      </w:pPr>
      <w:r w:rsidRPr="00F82E5F">
        <w:rPr>
          <w:rFonts w:ascii="Times New Roman" w:hAnsi="Times New Roman" w:cs="Times New Roman"/>
          <w:sz w:val="24"/>
        </w:rPr>
        <w:t xml:space="preserve">8.1. В целях социальной защиты работников, в пределах отпущенных средств, стороны договорились: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8.1.1. Предоставлять работникам отрасли - женщинам, имеющим детей в возрасте до 16 лет, не менее 2-х часов свободного от </w:t>
      </w:r>
      <w:bookmarkStart w:id="0" w:name="_GoBack"/>
      <w:bookmarkEnd w:id="0"/>
      <w:r w:rsidRPr="00F82E5F">
        <w:rPr>
          <w:rFonts w:ascii="Times New Roman" w:hAnsi="Times New Roman" w:cs="Times New Roman"/>
          <w:sz w:val="24"/>
        </w:rPr>
        <w:t xml:space="preserve">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8.1.2. Предоставлять работникам оплачиваемые свободные дни по следующим причинам: - бракосочетание работника - три рабочих дня; - бракосочетание детей - один рабочий день; - проводы детей: 1 класса в школу 1 сентября, 11 класса в день последнего звонка – один рабочий день. </w:t>
      </w:r>
      <w:proofErr w:type="gramStart"/>
      <w:r w:rsidRPr="00F82E5F">
        <w:rPr>
          <w:rFonts w:ascii="Times New Roman" w:hAnsi="Times New Roman" w:cs="Times New Roman"/>
          <w:sz w:val="24"/>
        </w:rPr>
        <w:t>-р</w:t>
      </w:r>
      <w:proofErr w:type="gramEnd"/>
      <w:r w:rsidRPr="00F82E5F">
        <w:rPr>
          <w:rFonts w:ascii="Times New Roman" w:hAnsi="Times New Roman" w:cs="Times New Roman"/>
          <w:sz w:val="24"/>
        </w:rPr>
        <w:t xml:space="preserve">аботникам, имеющим родителей в возрасте 80 лет и старше - один день в квартал; - при рождении ребенка в семье (мужу) - 2 рабочих дня; - смерть детей, родителей, супруга, супруги - три рабочих дня; - переезд на новое место жительства - два рабочих дня; - проводы сына на службу в армию - один рабочий день;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8.1.3. 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РФ);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8.1.4. Предоставлять не освобожденному председателю выборного профсоюзного органа образовательного учреждения дополнительный оплачиваемый отпуск в количестве до 10 календарных дней (ст.116 ТК РФ).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8.1.5.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оклада. Средства на выплату единовременного пособия предусматривать руководителем образовательного учреждения при составлении сметы расходов на очередной финансовый год. </w:t>
      </w:r>
      <w:r w:rsidR="00F82E5F">
        <w:rPr>
          <w:rFonts w:ascii="Times New Roman" w:hAnsi="Times New Roman" w:cs="Times New Roman"/>
          <w:sz w:val="24"/>
        </w:rPr>
        <w:t xml:space="preserve">                        </w:t>
      </w:r>
      <w:r w:rsidRPr="00F82E5F">
        <w:rPr>
          <w:rFonts w:ascii="Times New Roman" w:hAnsi="Times New Roman" w:cs="Times New Roman"/>
          <w:sz w:val="24"/>
        </w:rPr>
        <w:t xml:space="preserve">8.2. Стороны подтверждают: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</w:t>
      </w:r>
      <w:r w:rsidRPr="00F82E5F">
        <w:rPr>
          <w:rFonts w:ascii="Times New Roman" w:hAnsi="Times New Roman" w:cs="Times New Roman"/>
          <w:sz w:val="24"/>
        </w:rPr>
        <w:t>8.2.1. Одному из родителей (опекуну, попечителю) для ухода за детьм</w:t>
      </w:r>
      <w:proofErr w:type="gramStart"/>
      <w:r w:rsidRPr="00F82E5F">
        <w:rPr>
          <w:rFonts w:ascii="Times New Roman" w:hAnsi="Times New Roman" w:cs="Times New Roman"/>
          <w:sz w:val="24"/>
        </w:rPr>
        <w:t>и-</w:t>
      </w:r>
      <w:proofErr w:type="gramEnd"/>
      <w:r w:rsidRPr="00F82E5F">
        <w:rPr>
          <w:rFonts w:ascii="Times New Roman" w:hAnsi="Times New Roman" w:cs="Times New Roman"/>
          <w:sz w:val="24"/>
        </w:rPr>
        <w:t xml:space="preserve">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 </w:t>
      </w:r>
      <w:r w:rsidR="00F82E5F">
        <w:rPr>
          <w:rFonts w:ascii="Times New Roman" w:hAnsi="Times New Roman" w:cs="Times New Roman"/>
          <w:sz w:val="24"/>
        </w:rPr>
        <w:t>8.2.2.</w:t>
      </w:r>
      <w:r w:rsidRPr="00F82E5F">
        <w:rPr>
          <w:rFonts w:ascii="Times New Roman" w:hAnsi="Times New Roman" w:cs="Times New Roman"/>
          <w:sz w:val="24"/>
        </w:rPr>
        <w:t xml:space="preserve">Оплата каждого дополнительного выходного дня производится в размере и порядке, установленными федерал законами.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</w:t>
      </w:r>
      <w:r w:rsidRPr="00F82E5F">
        <w:rPr>
          <w:rFonts w:ascii="Times New Roman" w:hAnsi="Times New Roman" w:cs="Times New Roman"/>
          <w:sz w:val="24"/>
        </w:rPr>
        <w:t>8.2.3. Проводится за счет работодателя предварительные при поступлении на работу и периодические медицинские осмотры работников образовательного учреждения, с целью определения их пригодности к порученной работе, предупреждению профзаболеваний и предупреждению распространения инфекционных заболеваний.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 8.2.4. Выплачивается ежемесячная стимулирующая надбавка молодым специалистам в размере 30 процентов от ставки первого разряда тарифной сетки в соответствии с постановлением Кабинета Министров Республики Татарстан. </w:t>
      </w:r>
      <w:r w:rsidR="00F82E5F">
        <w:rPr>
          <w:rFonts w:ascii="Times New Roman" w:hAnsi="Times New Roman" w:cs="Times New Roman"/>
          <w:sz w:val="24"/>
        </w:rPr>
        <w:t xml:space="preserve">                                                 </w:t>
      </w:r>
      <w:r w:rsidRPr="00F82E5F">
        <w:rPr>
          <w:rFonts w:ascii="Times New Roman" w:hAnsi="Times New Roman" w:cs="Times New Roman"/>
          <w:sz w:val="24"/>
        </w:rPr>
        <w:t xml:space="preserve">8.3. Устанавливается: - доплата не освобожденному руководителю выборного профсоюзного органа за счет средств организации из стимулирующего фонда; - за счет средств бюджета подписка на Приложение к «Учительской газете» «Мой профсоюз». </w:t>
      </w:r>
      <w:r w:rsidR="00F82E5F">
        <w:rPr>
          <w:rFonts w:ascii="Times New Roman" w:hAnsi="Times New Roman" w:cs="Times New Roman"/>
          <w:sz w:val="24"/>
        </w:rPr>
        <w:t xml:space="preserve">           </w:t>
      </w:r>
      <w:r w:rsidRPr="00F82E5F">
        <w:rPr>
          <w:rFonts w:ascii="Times New Roman" w:hAnsi="Times New Roman" w:cs="Times New Roman"/>
          <w:sz w:val="24"/>
        </w:rPr>
        <w:t xml:space="preserve">8.5. Осуществляют систематический </w:t>
      </w:r>
      <w:proofErr w:type="gramStart"/>
      <w:r w:rsidRPr="00F82E5F">
        <w:rPr>
          <w:rFonts w:ascii="Times New Roman" w:hAnsi="Times New Roman" w:cs="Times New Roman"/>
          <w:sz w:val="24"/>
        </w:rPr>
        <w:t>контроль за</w:t>
      </w:r>
      <w:proofErr w:type="gramEnd"/>
      <w:r w:rsidRPr="00F82E5F">
        <w:rPr>
          <w:rFonts w:ascii="Times New Roman" w:hAnsi="Times New Roman" w:cs="Times New Roman"/>
          <w:sz w:val="24"/>
        </w:rPr>
        <w:t xml:space="preserve"> предоставлением социальных льгот и гарантий работникам.</w:t>
      </w:r>
    </w:p>
    <w:sectPr w:rsidR="00034238" w:rsidRPr="00F82E5F" w:rsidSect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4F0"/>
    <w:rsid w:val="00034238"/>
    <w:rsid w:val="00503FEA"/>
    <w:rsid w:val="00B954F0"/>
    <w:rsid w:val="00F8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602</Words>
  <Characters>3435</Characters>
  <Application>Microsoft Office Word</Application>
  <DocSecurity>0</DocSecurity>
  <Lines>28</Lines>
  <Paragraphs>8</Paragraphs>
  <ScaleCrop>false</ScaleCrop>
  <Company>Microsoft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2</cp:revision>
  <dcterms:created xsi:type="dcterms:W3CDTF">2016-12-04T13:36:00Z</dcterms:created>
  <dcterms:modified xsi:type="dcterms:W3CDTF">2016-12-06T10:02:00Z</dcterms:modified>
</cp:coreProperties>
</file>